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4" w:rsidRPr="00155D33" w:rsidRDefault="000C0166">
      <w:r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5208361" wp14:editId="5B5D1281">
                <wp:simplePos x="0" y="0"/>
                <wp:positionH relativeFrom="page">
                  <wp:posOffset>925830</wp:posOffset>
                </wp:positionH>
                <wp:positionV relativeFrom="page">
                  <wp:posOffset>11430</wp:posOffset>
                </wp:positionV>
                <wp:extent cx="6042660" cy="6191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155D33" w:rsidRDefault="00DE6D77" w:rsidP="00C45DF2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04/14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 xml:space="preserve">14 </w:t>
                            </w:r>
                            <w:r w:rsidR="00407B1C" w:rsidRPr="00C25AB1">
                              <w:rPr>
                                <w:sz w:val="36"/>
                                <w:szCs w:val="36"/>
                              </w:rPr>
                              <w:t>HOA Board Meeting</w:t>
                            </w:r>
                          </w:p>
                          <w:p w:rsidR="00155D33" w:rsidRPr="00155D33" w:rsidRDefault="00155D33" w:rsidP="00155D33">
                            <w:p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55D33" w:rsidRPr="00155D33" w:rsidRDefault="00155D33" w:rsidP="00155D33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6:00pm</w:t>
                            </w:r>
                            <w:r w:rsidR="000C0166">
                              <w:rPr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DE6D77">
                              <w:rPr>
                                <w:lang w:val="en"/>
                              </w:rPr>
                              <w:t>Webex</w:t>
                            </w:r>
                            <w:proofErr w:type="spellEnd"/>
                            <w:r w:rsidR="00DE6D77">
                              <w:rPr>
                                <w:lang w:val="en"/>
                              </w:rPr>
                              <w:t xml:space="preserve"> Virtual Meeting/ Teleconference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9pt;margin-top:.9pt;width:475.8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155D33" w:rsidRDefault="00DE6D77" w:rsidP="00C45DF2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04/14</w:t>
                      </w:r>
                      <w:r w:rsidR="000C0166">
                        <w:rPr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sz w:val="36"/>
                          <w:szCs w:val="36"/>
                        </w:rPr>
                        <w:t>20</w:t>
                      </w:r>
                      <w:r w:rsidR="000C0166">
                        <w:rPr>
                          <w:sz w:val="36"/>
                          <w:szCs w:val="36"/>
                        </w:rPr>
                        <w:t xml:space="preserve">14 </w:t>
                      </w:r>
                      <w:r w:rsidR="00407B1C" w:rsidRPr="00C25AB1">
                        <w:rPr>
                          <w:sz w:val="36"/>
                          <w:szCs w:val="36"/>
                        </w:rPr>
                        <w:t>HOA Board Meeting</w:t>
                      </w:r>
                    </w:p>
                    <w:p w:rsidR="00155D33" w:rsidRPr="00155D33" w:rsidRDefault="00155D33" w:rsidP="00155D33">
                      <w:pPr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155D33" w:rsidRPr="00155D33" w:rsidRDefault="00155D33" w:rsidP="00155D33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6:00pm</w:t>
                      </w:r>
                      <w:r w:rsidR="000C0166">
                        <w:rPr>
                          <w:lang w:val="en"/>
                        </w:rPr>
                        <w:t xml:space="preserve"> </w:t>
                      </w:r>
                      <w:proofErr w:type="spellStart"/>
                      <w:r w:rsidR="00DE6D77">
                        <w:rPr>
                          <w:lang w:val="en"/>
                        </w:rPr>
                        <w:t>Webex</w:t>
                      </w:r>
                      <w:proofErr w:type="spellEnd"/>
                      <w:r w:rsidR="00DE6D77">
                        <w:rPr>
                          <w:lang w:val="en"/>
                        </w:rPr>
                        <w:t xml:space="preserve"> Virtual Meeting/ Teleconference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5D33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CD712E" wp14:editId="037BBC0B">
                <wp:simplePos x="0" y="0"/>
                <wp:positionH relativeFrom="page">
                  <wp:posOffset>1155065</wp:posOffset>
                </wp:positionH>
                <wp:positionV relativeFrom="page">
                  <wp:posOffset>392240</wp:posOffset>
                </wp:positionV>
                <wp:extent cx="5653405" cy="338455"/>
                <wp:effectExtent l="0" t="0" r="444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.95pt;margin-top:30.9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AB1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CE9ACAA" wp14:editId="6B91D836">
                <wp:simplePos x="0" y="0"/>
                <wp:positionH relativeFrom="page">
                  <wp:posOffset>921385</wp:posOffset>
                </wp:positionH>
                <wp:positionV relativeFrom="page">
                  <wp:posOffset>418275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72.55pt;margin-top:32.9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Previous Board Meeting Minutes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Treasurer’s Report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Old Business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Update on Audit/Taxes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Surveillance System Status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Gate Repair / New Gate Management Status </w:t>
      </w:r>
    </w:p>
    <w:p w:rsidR="00155D33" w:rsidRPr="00337E69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337E69">
        <w:rPr>
          <w:sz w:val="18"/>
          <w:szCs w:val="18"/>
        </w:rPr>
        <w:t>Updates on Neighborhood Parking/Towing</w:t>
      </w:r>
      <w:r w:rsidR="00337E69">
        <w:rPr>
          <w:sz w:val="18"/>
          <w:szCs w:val="18"/>
        </w:rPr>
        <w:t>/</w:t>
      </w:r>
      <w:r w:rsidR="00B903C9">
        <w:rPr>
          <w:sz w:val="18"/>
          <w:szCs w:val="18"/>
        </w:rPr>
        <w:t>R</w:t>
      </w:r>
      <w:r w:rsidR="00337E69" w:rsidRPr="00337E69">
        <w:rPr>
          <w:sz w:val="18"/>
          <w:szCs w:val="18"/>
        </w:rPr>
        <w:t>estriping of subdivision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of Playground Equipment Repair</w:t>
      </w:r>
    </w:p>
    <w:p w:rsid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of Tree-trimming in Park</w:t>
      </w:r>
    </w:p>
    <w:p w:rsidR="00B43B05" w:rsidRPr="00155D33" w:rsidRDefault="00B43B05" w:rsidP="00B43B05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of Landscaping</w:t>
      </w:r>
      <w:r w:rsidRPr="00155D33">
        <w:rPr>
          <w:sz w:val="18"/>
          <w:szCs w:val="18"/>
        </w:rPr>
        <w:t xml:space="preserve"> 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Subdivision Signs &amp; Lighting 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Closing of water in common areas to determine reason for excessive water bills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of Bylaw changes </w:t>
      </w:r>
    </w:p>
    <w:p w:rsidR="00155D33" w:rsidRPr="00155D33" w:rsidRDefault="00155D33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required for compliance with new House Bills enacted 1/1/2012</w:t>
      </w:r>
    </w:p>
    <w:p w:rsidR="00155D33" w:rsidRPr="00155D33" w:rsidRDefault="00155D33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increase number of Board members &amp; set financial limit on board approval</w:t>
      </w:r>
    </w:p>
    <w:p w:rsidR="00B903C9" w:rsidRPr="00155D33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on Pending Accesses for New Board Members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Keys to the PO Box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Access to Financials/Bank Accounts</w:t>
      </w:r>
    </w:p>
    <w:p w:rsidR="00B903C9" w:rsidRPr="00155D33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Recommendations for Additional Bylaws Changes</w:t>
      </w:r>
    </w:p>
    <w:p w:rsidR="00B903C9" w:rsidRPr="00155D33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Summerwind Storage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Proposal for project to get documents online and reduce storage costs (already reduced cost by $60/month by taking smaller unit)</w:t>
      </w:r>
    </w:p>
    <w:p w:rsidR="00B903C9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Phase 2 for Playground</w:t>
      </w:r>
    </w:p>
    <w:p w:rsidR="00B903C9" w:rsidRPr="00155D33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Calendar of Planned Upcoming Events 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Easter Mini Event – April 19</w:t>
      </w:r>
      <w:r w:rsidRPr="00B903C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</w:p>
    <w:p w:rsidR="00B903C9" w:rsidRPr="00155D33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Summerwind Fiesta – April 26</w:t>
      </w:r>
      <w:r w:rsidRPr="00155D33">
        <w:rPr>
          <w:sz w:val="18"/>
          <w:szCs w:val="18"/>
          <w:vertAlign w:val="superscript"/>
        </w:rPr>
        <w:t>th</w:t>
      </w:r>
      <w:r w:rsidRPr="00155D33">
        <w:rPr>
          <w:sz w:val="18"/>
          <w:szCs w:val="18"/>
        </w:rPr>
        <w:t xml:space="preserve"> </w:t>
      </w:r>
    </w:p>
    <w:p w:rsidR="00B903C9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Vehicle Information Drive</w:t>
      </w:r>
    </w:p>
    <w:p w:rsidR="00B903C9" w:rsidRPr="00B903C9" w:rsidRDefault="00B903C9" w:rsidP="00B903C9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May Yard of the Month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2970F9" w:rsidRDefault="002970F9" w:rsidP="002970F9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Use of Legal Counsel/Association Funds</w:t>
      </w:r>
    </w:p>
    <w:p w:rsidR="002970F9" w:rsidRPr="002970F9" w:rsidRDefault="002970F9" w:rsidP="002970F9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Submitted by Angela Casas, board member at large: “</w:t>
      </w:r>
      <w:r w:rsidRPr="002970F9">
        <w:rPr>
          <w:sz w:val="18"/>
          <w:szCs w:val="18"/>
        </w:rPr>
        <w:t>discuss the misuse of legal counsel and monies by the current Vice-President and President/Treasurer</w:t>
      </w:r>
      <w:r>
        <w:rPr>
          <w:sz w:val="18"/>
          <w:szCs w:val="18"/>
        </w:rPr>
        <w:t>”</w:t>
      </w:r>
    </w:p>
    <w:p w:rsidR="00155389" w:rsidRDefault="00155389" w:rsidP="002970F9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Recall appointment of Acting Treasurer</w:t>
      </w:r>
      <w:bookmarkStart w:id="0" w:name="_GoBack"/>
      <w:bookmarkEnd w:id="0"/>
    </w:p>
    <w:p w:rsidR="00690E90" w:rsidRDefault="00690E90" w:rsidP="002970F9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Need for Release of Liability and Conflict of Interest form by Bexar Mowing in order to proceed with their donation of free landscaping services for remainder of 2014</w:t>
      </w:r>
    </w:p>
    <w:p w:rsidR="00691D47" w:rsidRDefault="00691D47" w:rsidP="00691D47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Practice of Reimbursement to Board Members for use of Personal Equipment</w:t>
      </w:r>
    </w:p>
    <w:p w:rsidR="002B2491" w:rsidRDefault="002B2491" w:rsidP="002B2491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2B2491">
        <w:rPr>
          <w:sz w:val="18"/>
          <w:szCs w:val="18"/>
        </w:rPr>
        <w:t>Immediate transfer of the</w:t>
      </w:r>
      <w:r>
        <w:rPr>
          <w:sz w:val="18"/>
          <w:szCs w:val="18"/>
        </w:rPr>
        <w:t xml:space="preserve"> books to the current treasurer</w:t>
      </w:r>
    </w:p>
    <w:p w:rsidR="00691D47" w:rsidRPr="002970F9" w:rsidRDefault="00691D47" w:rsidP="002B249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Discuss </w:t>
      </w:r>
      <w:r w:rsidRPr="002970F9">
        <w:rPr>
          <w:sz w:val="18"/>
          <w:szCs w:val="18"/>
        </w:rPr>
        <w:t>establishing a management compan</w:t>
      </w:r>
      <w:r>
        <w:rPr>
          <w:sz w:val="18"/>
          <w:szCs w:val="18"/>
        </w:rPr>
        <w:t>y and no longer be self-managed</w:t>
      </w:r>
    </w:p>
    <w:p w:rsidR="00155D33" w:rsidRPr="00155D33" w:rsidRDefault="00155D33" w:rsidP="002970F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Other New Business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lastRenderedPageBreak/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Executive Session</w:t>
      </w:r>
    </w:p>
    <w:p w:rsidR="00083631" w:rsidRPr="00155D33" w:rsidRDefault="00083631" w:rsidP="0008363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Resident on McLennan Oak requesting consideration for visitor vehicle towed.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p w:rsidR="00CF6E72" w:rsidRPr="00155D33" w:rsidRDefault="00CF6E72" w:rsidP="00CF6E72">
      <w:pPr>
        <w:pStyle w:val="listtext"/>
        <w:numPr>
          <w:ilvl w:val="0"/>
          <w:numId w:val="0"/>
        </w:numPr>
        <w:ind w:left="360" w:hanging="360"/>
        <w:rPr>
          <w:sz w:val="18"/>
          <w:szCs w:val="18"/>
        </w:rPr>
      </w:pPr>
      <w:r>
        <w:rPr>
          <w:rFonts w:ascii="Georgia" w:hAnsi="Georgia"/>
          <w:sz w:val="20"/>
          <w:szCs w:val="20"/>
        </w:rPr>
        <w:t>Pecuniary</w:t>
      </w:r>
    </w:p>
    <w:sectPr w:rsidR="00CF6E72" w:rsidRPr="00155D33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C"/>
    <w:rsid w:val="00083631"/>
    <w:rsid w:val="00094DFB"/>
    <w:rsid w:val="000A7063"/>
    <w:rsid w:val="000C0166"/>
    <w:rsid w:val="0011176B"/>
    <w:rsid w:val="00155389"/>
    <w:rsid w:val="00155D33"/>
    <w:rsid w:val="001847D9"/>
    <w:rsid w:val="001932E6"/>
    <w:rsid w:val="00194A5B"/>
    <w:rsid w:val="001A3083"/>
    <w:rsid w:val="001E0583"/>
    <w:rsid w:val="00216054"/>
    <w:rsid w:val="00267491"/>
    <w:rsid w:val="002970F9"/>
    <w:rsid w:val="002B2491"/>
    <w:rsid w:val="002F5063"/>
    <w:rsid w:val="00320EC8"/>
    <w:rsid w:val="00337E69"/>
    <w:rsid w:val="0036127F"/>
    <w:rsid w:val="00374B9E"/>
    <w:rsid w:val="003E6F76"/>
    <w:rsid w:val="00407372"/>
    <w:rsid w:val="00407B1C"/>
    <w:rsid w:val="00490902"/>
    <w:rsid w:val="004A4627"/>
    <w:rsid w:val="004B7560"/>
    <w:rsid w:val="0050156B"/>
    <w:rsid w:val="005047EF"/>
    <w:rsid w:val="00506068"/>
    <w:rsid w:val="005219F8"/>
    <w:rsid w:val="00540C36"/>
    <w:rsid w:val="005926DA"/>
    <w:rsid w:val="00595F4A"/>
    <w:rsid w:val="00614AFD"/>
    <w:rsid w:val="00632B54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7AE3"/>
    <w:rsid w:val="00765198"/>
    <w:rsid w:val="0077225B"/>
    <w:rsid w:val="007759C4"/>
    <w:rsid w:val="007A4BA5"/>
    <w:rsid w:val="007B4A9B"/>
    <w:rsid w:val="00836EEF"/>
    <w:rsid w:val="00847515"/>
    <w:rsid w:val="00862922"/>
    <w:rsid w:val="00875F91"/>
    <w:rsid w:val="00891B8C"/>
    <w:rsid w:val="008A1E6B"/>
    <w:rsid w:val="008B6347"/>
    <w:rsid w:val="008C7AF3"/>
    <w:rsid w:val="008D23FB"/>
    <w:rsid w:val="0094603D"/>
    <w:rsid w:val="00964536"/>
    <w:rsid w:val="009B1EB1"/>
    <w:rsid w:val="009E318C"/>
    <w:rsid w:val="00A07CFD"/>
    <w:rsid w:val="00A17268"/>
    <w:rsid w:val="00A6224D"/>
    <w:rsid w:val="00A62FFF"/>
    <w:rsid w:val="00B24AD7"/>
    <w:rsid w:val="00B43B05"/>
    <w:rsid w:val="00B44828"/>
    <w:rsid w:val="00B5364C"/>
    <w:rsid w:val="00B8608F"/>
    <w:rsid w:val="00B903C9"/>
    <w:rsid w:val="00C25AB1"/>
    <w:rsid w:val="00C45DF2"/>
    <w:rsid w:val="00CA4A93"/>
    <w:rsid w:val="00CA7C15"/>
    <w:rsid w:val="00CB0CAC"/>
    <w:rsid w:val="00CB77B4"/>
    <w:rsid w:val="00CF3123"/>
    <w:rsid w:val="00CF6E72"/>
    <w:rsid w:val="00D343A1"/>
    <w:rsid w:val="00D34F88"/>
    <w:rsid w:val="00D478A0"/>
    <w:rsid w:val="00DA22FF"/>
    <w:rsid w:val="00DA3B2D"/>
    <w:rsid w:val="00DC4589"/>
    <w:rsid w:val="00DE6D77"/>
    <w:rsid w:val="00E30CFB"/>
    <w:rsid w:val="00E57029"/>
    <w:rsid w:val="00E876B4"/>
    <w:rsid w:val="00F74B74"/>
    <w:rsid w:val="00F83BE6"/>
    <w:rsid w:val="00FA5AAE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1284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muellerklyn</cp:lastModifiedBy>
  <cp:revision>10</cp:revision>
  <cp:lastPrinted>2014-03-17T14:17:00Z</cp:lastPrinted>
  <dcterms:created xsi:type="dcterms:W3CDTF">2014-04-11T21:33:00Z</dcterms:created>
  <dcterms:modified xsi:type="dcterms:W3CDTF">2014-04-14T16:06:00Z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