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FADFA" w14:textId="77777777" w:rsidR="00040702" w:rsidRDefault="00112E21">
      <w:pPr>
        <w:rPr>
          <w:rFonts w:ascii="Times New Roman" w:hAnsi="Times New Roman" w:cs="Times New Roman"/>
          <w:b/>
          <w:sz w:val="32"/>
          <w:szCs w:val="32"/>
        </w:rPr>
      </w:pPr>
      <w:r w:rsidRPr="00112E21">
        <w:rPr>
          <w:rFonts w:ascii="Times New Roman" w:hAnsi="Times New Roman" w:cs="Times New Roman"/>
          <w:b/>
          <w:sz w:val="32"/>
          <w:szCs w:val="32"/>
        </w:rPr>
        <w:t>SUMMERWIND BOARD OF DIRECTORS MEETING AGENDA</w:t>
      </w:r>
    </w:p>
    <w:p w14:paraId="46A0CC17" w14:textId="390E3AAF" w:rsidR="00AB5095" w:rsidRDefault="00A903AB" w:rsidP="00AB50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June</w:t>
      </w:r>
      <w:r w:rsidR="002074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5FA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AB5095" w:rsidRPr="00AB509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305FA8">
        <w:rPr>
          <w:rFonts w:ascii="Times New Roman" w:hAnsi="Times New Roman" w:cs="Times New Roman"/>
          <w:b/>
          <w:sz w:val="32"/>
          <w:szCs w:val="32"/>
        </w:rPr>
        <w:t xml:space="preserve"> 2016 7:00P</w:t>
      </w:r>
      <w:r w:rsidR="00AB5095">
        <w:rPr>
          <w:rFonts w:ascii="Times New Roman" w:hAnsi="Times New Roman" w:cs="Times New Roman"/>
          <w:b/>
          <w:sz w:val="32"/>
          <w:szCs w:val="32"/>
        </w:rPr>
        <w:t>M</w:t>
      </w:r>
    </w:p>
    <w:p w14:paraId="506238CB" w14:textId="2BFE06A9" w:rsidR="00112E21" w:rsidRDefault="00305FA8" w:rsidP="00305F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FA8">
        <w:rPr>
          <w:rFonts w:ascii="Times New Roman" w:hAnsi="Times New Roman" w:cs="Times New Roman"/>
          <w:b/>
          <w:sz w:val="32"/>
          <w:szCs w:val="32"/>
        </w:rPr>
        <w:t>Prue Sub Station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305FA8">
        <w:rPr>
          <w:rFonts w:ascii="Times New Roman" w:hAnsi="Times New Roman" w:cs="Times New Roman"/>
          <w:b/>
          <w:sz w:val="32"/>
          <w:szCs w:val="32"/>
        </w:rPr>
        <w:t xml:space="preserve"> 5020 Prue Rd, San Antonio, TX 78240</w:t>
      </w:r>
    </w:p>
    <w:p w14:paraId="6329B004" w14:textId="4240A7D2"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308E672B" w14:textId="64A9E360" w:rsidR="00753CD1" w:rsidRDefault="00753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President’s Report</w:t>
      </w:r>
    </w:p>
    <w:p w14:paraId="5F119169" w14:textId="459998F9" w:rsidR="00112E21" w:rsidRDefault="00AB5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Secretary’s R</w:t>
      </w:r>
      <w:r w:rsidR="00112E21">
        <w:rPr>
          <w:rFonts w:ascii="Times New Roman" w:hAnsi="Times New Roman" w:cs="Times New Roman"/>
          <w:sz w:val="28"/>
          <w:szCs w:val="28"/>
        </w:rPr>
        <w:t>eport</w:t>
      </w:r>
    </w:p>
    <w:p w14:paraId="400444EF" w14:textId="1FD72D7B" w:rsidR="00E3210A" w:rsidRDefault="00AB5095" w:rsidP="00AB5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</w:t>
      </w:r>
      <w:r w:rsidR="007C26EC">
        <w:rPr>
          <w:rFonts w:ascii="Times New Roman" w:hAnsi="Times New Roman" w:cs="Times New Roman"/>
          <w:sz w:val="28"/>
          <w:szCs w:val="28"/>
        </w:rPr>
        <w:t>May 7</w:t>
      </w:r>
      <w:r w:rsidR="00370101">
        <w:rPr>
          <w:rFonts w:ascii="Times New Roman" w:hAnsi="Times New Roman" w:cs="Times New Roman"/>
          <w:sz w:val="28"/>
          <w:szCs w:val="28"/>
        </w:rPr>
        <w:t xml:space="preserve">, 2016 </w:t>
      </w:r>
      <w:r w:rsidR="00E3210A" w:rsidRPr="00AB5095">
        <w:rPr>
          <w:rFonts w:ascii="Times New Roman" w:hAnsi="Times New Roman" w:cs="Times New Roman"/>
          <w:sz w:val="28"/>
          <w:szCs w:val="28"/>
        </w:rPr>
        <w:t>meeting minutes</w:t>
      </w:r>
    </w:p>
    <w:p w14:paraId="072ADE4E" w14:textId="3B07EAF4" w:rsidR="007C26EC" w:rsidRPr="007C26EC" w:rsidRDefault="007C26EC" w:rsidP="007C2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June 15, 2016 </w:t>
      </w:r>
      <w:r w:rsidRPr="00AB5095">
        <w:rPr>
          <w:rFonts w:ascii="Times New Roman" w:hAnsi="Times New Roman" w:cs="Times New Roman"/>
          <w:sz w:val="28"/>
          <w:szCs w:val="28"/>
        </w:rPr>
        <w:t>meeting minutes</w:t>
      </w:r>
    </w:p>
    <w:p w14:paraId="57CBF1E4" w14:textId="1873BBB1" w:rsidR="00112E21" w:rsidRPr="0020741B" w:rsidRDefault="00E3210A" w:rsidP="00207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  <w:r w:rsidR="00112E21">
        <w:rPr>
          <w:rFonts w:ascii="Times New Roman" w:hAnsi="Times New Roman" w:cs="Times New Roman"/>
          <w:sz w:val="28"/>
          <w:szCs w:val="28"/>
        </w:rPr>
        <w:tab/>
      </w:r>
    </w:p>
    <w:p w14:paraId="6B984BC8" w14:textId="657F85F6" w:rsidR="007C26EC" w:rsidRDefault="007C26EC" w:rsidP="00753CD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Frost Bank Account Closure/Report on Funds provided to Trio</w:t>
      </w:r>
    </w:p>
    <w:p w14:paraId="49EC23C4" w14:textId="209E14FF" w:rsidR="00753CD1" w:rsidRDefault="00753CD1" w:rsidP="00753CD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CD1">
        <w:rPr>
          <w:rFonts w:ascii="Times New Roman" w:eastAsia="Times New Roman" w:hAnsi="Times New Roman" w:cs="Times New Roman"/>
          <w:sz w:val="28"/>
          <w:szCs w:val="28"/>
        </w:rPr>
        <w:t xml:space="preserve">IRS Tax Return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status </w:t>
      </w:r>
      <w:r w:rsidRPr="00753CD1">
        <w:rPr>
          <w:rFonts w:ascii="Times New Roman" w:eastAsia="Times New Roman" w:hAnsi="Times New Roman" w:cs="Times New Roman"/>
          <w:sz w:val="28"/>
          <w:szCs w:val="28"/>
        </w:rPr>
        <w:t>for unfiled years</w:t>
      </w:r>
    </w:p>
    <w:p w14:paraId="54F69E63" w14:textId="550B537F" w:rsidR="00753CD1" w:rsidRDefault="00A903AB" w:rsidP="00753CD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CD1">
        <w:rPr>
          <w:rFonts w:ascii="Times New Roman" w:hAnsi="Times New Roman" w:cs="Times New Roman"/>
          <w:sz w:val="28"/>
          <w:szCs w:val="28"/>
        </w:rPr>
        <w:t>Review/Approve Proposed 2016 Budget</w:t>
      </w:r>
      <w:r w:rsidR="00264C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64CE9" w:rsidRPr="007B52D9">
        <w:rPr>
          <w:rFonts w:ascii="Times New Roman" w:hAnsi="Times New Roman" w:cs="Times New Roman"/>
          <w:i/>
          <w:sz w:val="28"/>
          <w:szCs w:val="28"/>
        </w:rPr>
        <w:t>*</w:t>
      </w:r>
      <w:bookmarkEnd w:id="0"/>
    </w:p>
    <w:p w14:paraId="3A28F542" w14:textId="77777777" w:rsidR="00753CD1" w:rsidRPr="00753CD1" w:rsidRDefault="00753CD1" w:rsidP="00753CD1">
      <w:pPr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E703DC3" w14:textId="77777777" w:rsidR="00E3210A" w:rsidRDefault="00E32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3631FFEB" w14:textId="412CE6EC" w:rsidR="00264CE9" w:rsidRPr="00305FA8" w:rsidRDefault="00264CE9" w:rsidP="00264C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BOD Time to Respond Process Review/Approval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9">
        <w:rPr>
          <w:rFonts w:ascii="Times New Roman" w:hAnsi="Times New Roman" w:cs="Times New Roman"/>
          <w:i/>
          <w:sz w:val="28"/>
          <w:szCs w:val="28"/>
        </w:rPr>
        <w:t>*</w:t>
      </w:r>
    </w:p>
    <w:p w14:paraId="7007C4F5" w14:textId="77777777" w:rsidR="00753CD1" w:rsidRPr="00753CD1" w:rsidRDefault="00753CD1" w:rsidP="003701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/>
          <w:sz w:val="28"/>
          <w:szCs w:val="28"/>
        </w:rPr>
        <w:t>Gate update – Repairs</w:t>
      </w:r>
    </w:p>
    <w:p w14:paraId="73ADFD62" w14:textId="77777777" w:rsidR="00753CD1" w:rsidRDefault="00305FA8" w:rsidP="00753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Gate is non-operational Sign</w:t>
      </w:r>
    </w:p>
    <w:p w14:paraId="7978E843" w14:textId="1F4F964A" w:rsidR="0023365E" w:rsidRDefault="007C26EC" w:rsidP="00753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Status of </w:t>
      </w:r>
      <w:r w:rsidR="0023365E">
        <w:rPr>
          <w:rFonts w:ascii="Times New Roman" w:hAnsi="Times New Roman" w:cs="Times New Roman"/>
          <w:sz w:val="28"/>
          <w:szCs w:val="28"/>
        </w:rPr>
        <w:t>SOS Sign at Gate ($50 allocated by BOD in March)</w:t>
      </w:r>
    </w:p>
    <w:p w14:paraId="6120279C" w14:textId="466B508B" w:rsidR="0023365E" w:rsidRPr="0023365E" w:rsidRDefault="0023365E" w:rsidP="00753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Status on Opening of Exit Gate for City Compliance</w:t>
      </w:r>
    </w:p>
    <w:p w14:paraId="1C8777F9" w14:textId="0516019F" w:rsidR="00753CD1" w:rsidRPr="0023365E" w:rsidRDefault="007C26EC" w:rsidP="00753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Status on Damaged Light</w:t>
      </w:r>
    </w:p>
    <w:p w14:paraId="1C697682" w14:textId="648F8E37" w:rsidR="0023365E" w:rsidRPr="00753CD1" w:rsidRDefault="0023365E" w:rsidP="00753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HOA Insurance Status</w:t>
      </w:r>
    </w:p>
    <w:p w14:paraId="6D046775" w14:textId="16AE8968" w:rsidR="00A903AB" w:rsidRDefault="00A903AB" w:rsidP="00753C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3CD1">
        <w:rPr>
          <w:rFonts w:ascii="Times New Roman" w:hAnsi="Times New Roman" w:cs="Times New Roman"/>
          <w:sz w:val="28"/>
          <w:szCs w:val="28"/>
        </w:rPr>
        <w:t>Property Management Transition</w:t>
      </w:r>
    </w:p>
    <w:p w14:paraId="40DA1B72" w14:textId="7C519706" w:rsidR="00234543" w:rsidRDefault="00234543" w:rsidP="0023454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Outgoing Property Manager report</w:t>
      </w:r>
    </w:p>
    <w:p w14:paraId="3B0CA8BC" w14:textId="77777777" w:rsidR="00234543" w:rsidRDefault="00234543" w:rsidP="00234543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Status of Outstanding Invoices</w:t>
      </w:r>
    </w:p>
    <w:p w14:paraId="611BC700" w14:textId="3C365444" w:rsidR="00234543" w:rsidRDefault="00234543" w:rsidP="00234543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Notification to HOA Service Providers of Trio address</w:t>
      </w:r>
    </w:p>
    <w:p w14:paraId="15C36092" w14:textId="6FAE3F3F" w:rsidR="00234543" w:rsidRDefault="00234543" w:rsidP="00234543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Quickbooks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Transition status</w:t>
      </w:r>
    </w:p>
    <w:p w14:paraId="0ABD54B1" w14:textId="66A77D3D" w:rsidR="00234543" w:rsidRDefault="00234543" w:rsidP="00234543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Status of Physical HOA supplies/equipment/keys</w:t>
      </w:r>
    </w:p>
    <w:p w14:paraId="7092353C" w14:textId="22D33DE4" w:rsidR="00753CD1" w:rsidRPr="00753CD1" w:rsidRDefault="00753CD1" w:rsidP="00753CD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Legal Review of Governing Documents</w:t>
      </w:r>
    </w:p>
    <w:p w14:paraId="562B16CE" w14:textId="5A9E432C" w:rsidR="00305FA8" w:rsidRDefault="00E3210A" w:rsidP="00305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</w:t>
      </w:r>
      <w:r w:rsidR="00305FA8">
        <w:rPr>
          <w:rFonts w:ascii="Times New Roman" w:hAnsi="Times New Roman" w:cs="Times New Roman"/>
          <w:sz w:val="28"/>
          <w:szCs w:val="28"/>
        </w:rPr>
        <w:t>Business</w:t>
      </w:r>
    </w:p>
    <w:p w14:paraId="597C61EE" w14:textId="2DC576DD" w:rsidR="00645143" w:rsidRPr="00370101" w:rsidRDefault="00645143" w:rsidP="003701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0101">
        <w:rPr>
          <w:rFonts w:ascii="Times New Roman" w:hAnsi="Times New Roman" w:cs="Times New Roman"/>
          <w:sz w:val="28"/>
          <w:szCs w:val="28"/>
        </w:rPr>
        <w:t>Next Board of Directors Meeting</w:t>
      </w:r>
    </w:p>
    <w:p w14:paraId="19C9158B" w14:textId="70D20BF7" w:rsidR="00112E21" w:rsidRDefault="00FF4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14:paraId="4521EF9A" w14:textId="77777777" w:rsidR="00264CE9" w:rsidRDefault="00264CE9">
      <w:pPr>
        <w:rPr>
          <w:rFonts w:ascii="Times New Roman" w:hAnsi="Times New Roman" w:cs="Times New Roman"/>
          <w:sz w:val="28"/>
          <w:szCs w:val="28"/>
        </w:rPr>
      </w:pPr>
    </w:p>
    <w:p w14:paraId="03DFF346" w14:textId="1C973B7E" w:rsidR="00264CE9" w:rsidRPr="007B52D9" w:rsidRDefault="00264CE9" w:rsidP="00264CE9">
      <w:pPr>
        <w:rPr>
          <w:rFonts w:ascii="Times New Roman" w:hAnsi="Times New Roman" w:cs="Times New Roman"/>
          <w:i/>
          <w:sz w:val="28"/>
          <w:szCs w:val="28"/>
        </w:rPr>
      </w:pPr>
      <w:r w:rsidRPr="007B52D9">
        <w:rPr>
          <w:rFonts w:ascii="Times New Roman" w:hAnsi="Times New Roman" w:cs="Times New Roman"/>
          <w:i/>
          <w:sz w:val="28"/>
          <w:szCs w:val="28"/>
        </w:rPr>
        <w:t>*Promised to members by End of June at Annual Meeting.</w:t>
      </w:r>
    </w:p>
    <w:sectPr w:rsidR="00264CE9" w:rsidRPr="007B52D9" w:rsidSect="00AB3D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CF4"/>
    <w:multiLevelType w:val="hybridMultilevel"/>
    <w:tmpl w:val="F8A0C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6D0BD1"/>
    <w:multiLevelType w:val="hybridMultilevel"/>
    <w:tmpl w:val="09069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9B08D0"/>
    <w:multiLevelType w:val="hybridMultilevel"/>
    <w:tmpl w:val="039E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0B446E"/>
    <w:multiLevelType w:val="hybridMultilevel"/>
    <w:tmpl w:val="2BF4B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271EC3"/>
    <w:multiLevelType w:val="hybridMultilevel"/>
    <w:tmpl w:val="8AB48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03769E"/>
    <w:multiLevelType w:val="hybridMultilevel"/>
    <w:tmpl w:val="DD2EF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21"/>
    <w:rsid w:val="00016644"/>
    <w:rsid w:val="00040702"/>
    <w:rsid w:val="000F6E87"/>
    <w:rsid w:val="00112E21"/>
    <w:rsid w:val="0020741B"/>
    <w:rsid w:val="0023365E"/>
    <w:rsid w:val="00234543"/>
    <w:rsid w:val="00264CE9"/>
    <w:rsid w:val="00291DAE"/>
    <w:rsid w:val="00305FA8"/>
    <w:rsid w:val="003226E0"/>
    <w:rsid w:val="00354BFD"/>
    <w:rsid w:val="00370101"/>
    <w:rsid w:val="00546396"/>
    <w:rsid w:val="005A316E"/>
    <w:rsid w:val="005A696F"/>
    <w:rsid w:val="005C15FC"/>
    <w:rsid w:val="00627AF0"/>
    <w:rsid w:val="00645143"/>
    <w:rsid w:val="00753CD1"/>
    <w:rsid w:val="007B52D9"/>
    <w:rsid w:val="007C26EC"/>
    <w:rsid w:val="007D4FDC"/>
    <w:rsid w:val="009C08AE"/>
    <w:rsid w:val="00A021F0"/>
    <w:rsid w:val="00A903AB"/>
    <w:rsid w:val="00AB3D87"/>
    <w:rsid w:val="00AB5095"/>
    <w:rsid w:val="00B30C83"/>
    <w:rsid w:val="00D50688"/>
    <w:rsid w:val="00D572F9"/>
    <w:rsid w:val="00DA3447"/>
    <w:rsid w:val="00E3210A"/>
    <w:rsid w:val="00F06089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42579"/>
  <w15:docId w15:val="{0B5F624B-A405-4DB0-8949-46F287CE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Hoppie Cantwell</dc:creator>
  <cp:lastModifiedBy>Karen</cp:lastModifiedBy>
  <cp:revision>10</cp:revision>
  <cp:lastPrinted>2016-03-09T19:52:00Z</cp:lastPrinted>
  <dcterms:created xsi:type="dcterms:W3CDTF">2016-06-19T21:00:00Z</dcterms:created>
  <dcterms:modified xsi:type="dcterms:W3CDTF">2016-06-24T23:33:00Z</dcterms:modified>
</cp:coreProperties>
</file>